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4" w:rsidRDefault="00174E7E">
      <w:bookmarkStart w:id="0" w:name="_GoBack"/>
      <w:bookmarkEnd w:id="0"/>
      <w:r>
        <w:t>Agenda</w:t>
      </w:r>
    </w:p>
    <w:p w:rsidR="00174E7E" w:rsidRDefault="00174E7E"/>
    <w:p w:rsidR="00174E7E" w:rsidRDefault="00174E7E">
      <w:r>
        <w:t>Eastport Harbor Committee</w:t>
      </w:r>
    </w:p>
    <w:p w:rsidR="00174E7E" w:rsidRDefault="00174E7E">
      <w:r>
        <w:t>May 8, 2019, 4PM</w:t>
      </w:r>
    </w:p>
    <w:p w:rsidR="00174E7E" w:rsidRDefault="00174E7E">
      <w:r>
        <w:t>Eastport Port Authority Office</w:t>
      </w:r>
    </w:p>
    <w:p w:rsidR="00174E7E" w:rsidRDefault="00174E7E"/>
    <w:p w:rsidR="00174E7E" w:rsidRDefault="00174E7E"/>
    <w:p w:rsidR="00174E7E" w:rsidRDefault="00174E7E">
      <w:r>
        <w:t>Review of committee rules and procedures</w:t>
      </w:r>
    </w:p>
    <w:p w:rsidR="00DE3B53" w:rsidRDefault="00DE3B53"/>
    <w:p w:rsidR="00174E7E" w:rsidRDefault="00174E7E">
      <w:r>
        <w:t>Election of officers</w:t>
      </w:r>
    </w:p>
    <w:p w:rsidR="00DE3B53" w:rsidRDefault="00DE3B53"/>
    <w:p w:rsidR="006F38CE" w:rsidRDefault="006F38CE">
      <w:r>
        <w:t>Review of minutes</w:t>
      </w:r>
    </w:p>
    <w:p w:rsidR="00DE3B53" w:rsidRDefault="00DE3B53"/>
    <w:p w:rsidR="00174E7E" w:rsidRDefault="00174E7E">
      <w:r>
        <w:t>Request for 28 ft sail boat on finger pier</w:t>
      </w:r>
    </w:p>
    <w:p w:rsidR="00DE3B53" w:rsidRDefault="00DE3B53"/>
    <w:p w:rsidR="00174E7E" w:rsidRDefault="00174E7E">
      <w:r>
        <w:t>Procedure for removal of derelict fishing gear from Breakwater</w:t>
      </w:r>
    </w:p>
    <w:p w:rsidR="00DE3B53" w:rsidRDefault="00DE3B53"/>
    <w:p w:rsidR="00174E7E" w:rsidRDefault="00174E7E">
      <w:r>
        <w:t>Update on installation of third crane</w:t>
      </w:r>
    </w:p>
    <w:p w:rsidR="00DE3B53" w:rsidRDefault="00DE3B53"/>
    <w:p w:rsidR="00DE3B53" w:rsidRDefault="00DE3B53">
      <w:r>
        <w:t>Repurposing inner-basin work slip</w:t>
      </w:r>
    </w:p>
    <w:p w:rsidR="00DE3B53" w:rsidRDefault="00DE3B53"/>
    <w:p w:rsidR="00174E7E" w:rsidRDefault="00174E7E">
      <w:r>
        <w:t>Review of rates and waiting list for berths</w:t>
      </w:r>
    </w:p>
    <w:p w:rsidR="00DE3B53" w:rsidRDefault="00DE3B53"/>
    <w:p w:rsidR="00174E7E" w:rsidRDefault="00174E7E">
      <w:r>
        <w:t>Update on USCG fuel depot installation and access considerations</w:t>
      </w:r>
    </w:p>
    <w:p w:rsidR="00DE3B53" w:rsidRDefault="00DE3B53"/>
    <w:p w:rsidR="006F38CE" w:rsidRDefault="006F38CE">
      <w:r>
        <w:t>Other business</w:t>
      </w:r>
    </w:p>
    <w:p w:rsidR="00174E7E" w:rsidRDefault="00174E7E"/>
    <w:p w:rsidR="00174E7E" w:rsidRDefault="00174E7E"/>
    <w:p w:rsidR="00174E7E" w:rsidRDefault="00174E7E"/>
    <w:sectPr w:rsidR="00174E7E" w:rsidSect="0041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D"/>
    <w:rsid w:val="00174E7E"/>
    <w:rsid w:val="002711BD"/>
    <w:rsid w:val="00411FF4"/>
    <w:rsid w:val="00534546"/>
    <w:rsid w:val="006F38CE"/>
    <w:rsid w:val="00DE3B53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Elaine</cp:lastModifiedBy>
  <cp:revision>2</cp:revision>
  <cp:lastPrinted>2019-05-02T12:49:00Z</cp:lastPrinted>
  <dcterms:created xsi:type="dcterms:W3CDTF">2019-05-02T15:17:00Z</dcterms:created>
  <dcterms:modified xsi:type="dcterms:W3CDTF">2019-05-02T15:17:00Z</dcterms:modified>
</cp:coreProperties>
</file>