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1A46" w14:textId="24F5E616" w:rsidR="006828FB" w:rsidRDefault="00D34854" w:rsidP="006828FB">
      <w:pPr>
        <w:jc w:val="center"/>
      </w:pPr>
      <w:r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49401C20">
            <wp:simplePos x="0" y="0"/>
            <wp:positionH relativeFrom="column">
              <wp:posOffset>2413635</wp:posOffset>
            </wp:positionH>
            <wp:positionV relativeFrom="paragraph">
              <wp:posOffset>0</wp:posOffset>
            </wp:positionV>
            <wp:extent cx="87693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1272" y="21230"/>
                <wp:lineTo x="212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08889D35" w:rsidR="006828FB" w:rsidRDefault="00D34854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0EFBEC9E">
                <wp:simplePos x="0" y="0"/>
                <wp:positionH relativeFrom="column">
                  <wp:posOffset>3871451</wp:posOffset>
                </wp:positionH>
                <wp:positionV relativeFrom="paragraph">
                  <wp:posOffset>48137</wp:posOffset>
                </wp:positionV>
                <wp:extent cx="2050025" cy="869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025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57C7C7E0" w14:textId="6A216722" w:rsidR="000814D8" w:rsidRPr="00605DE3" w:rsidRDefault="006828FB" w:rsidP="000814D8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2CCF7FE3" w14:textId="62889C8F" w:rsidR="000814D8" w:rsidRDefault="000814D8" w:rsidP="006828F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Rachel Cox 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2DEAFF8E" w14:textId="09CB7327" w:rsidR="00E53B87" w:rsidRDefault="00E53B87" w:rsidP="006828FB">
                            <w:r>
                              <w:t xml:space="preserve">Stephen Collins </w:t>
                            </w:r>
                            <w:r w:rsidRPr="00E53B87">
                              <w:rPr>
                                <w:i/>
                              </w:rPr>
                              <w:t>(Alternate)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85pt;margin-top:3.8pt;width:161.4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57C7C7E0" w14:textId="6A216722" w:rsidR="000814D8" w:rsidRPr="00605DE3" w:rsidRDefault="006828FB" w:rsidP="000814D8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2CCF7FE3" w14:textId="62889C8F" w:rsidR="000814D8" w:rsidRDefault="000814D8" w:rsidP="006828FB">
                      <w:pPr>
                        <w:rPr>
                          <w:i/>
                        </w:rPr>
                      </w:pPr>
                      <w:r>
                        <w:t xml:space="preserve">Rachel Cox   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2DEAFF8E" w14:textId="09CB7327" w:rsidR="00E53B87" w:rsidRDefault="00E53B87" w:rsidP="006828FB">
                      <w:r>
                        <w:t xml:space="preserve">Stephen Collins </w:t>
                      </w:r>
                      <w:r w:rsidRPr="00E53B87">
                        <w:rPr>
                          <w:i/>
                        </w:rPr>
                        <w:t>(Alternate)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7A713A02">
                <wp:simplePos x="0" y="0"/>
                <wp:positionH relativeFrom="column">
                  <wp:posOffset>-251848</wp:posOffset>
                </wp:positionH>
                <wp:positionV relativeFrom="paragraph">
                  <wp:posOffset>135503</wp:posOffset>
                </wp:positionV>
                <wp:extent cx="2092271" cy="622752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271" cy="62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O’Hayer</w:t>
                            </w:r>
                          </w:p>
                          <w:p w14:paraId="7ACD8CA9" w14:textId="16CBEECF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605DE3">
                              <w:t>Jamie Bacon</w:t>
                            </w:r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FBF86" id="Text Box 1" o:spid="_x0000_s1027" type="#_x0000_t202" style="position:absolute;left:0;text-align:left;margin-left:-19.85pt;margin-top:10.65pt;width:164.75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16CBEECF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605DE3">
                        <w:t>Jamie Bacon</w:t>
                      </w:r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</w:p>
    <w:p w14:paraId="5D653DF9" w14:textId="060C01CC" w:rsidR="00306176" w:rsidRDefault="00306176" w:rsidP="006828FB"/>
    <w:p w14:paraId="274C4B3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069BB015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6438F165" w14:textId="28BFD0C4" w:rsidR="004D505A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PUBLIC HEARING</w:t>
      </w:r>
    </w:p>
    <w:p w14:paraId="7791A04E" w14:textId="61B8AF91" w:rsidR="004D505A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&amp;</w:t>
      </w:r>
    </w:p>
    <w:p w14:paraId="71B6A317" w14:textId="698CA96B" w:rsidR="00D4668C" w:rsidRDefault="00C36F1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 xml:space="preserve">REGULAR </w:t>
      </w:r>
      <w:r w:rsidR="004D505A">
        <w:rPr>
          <w:rFonts w:ascii="Cooper Black" w:hAnsi="Cooper Black" w:cs="Cordia New"/>
          <w:b/>
        </w:rPr>
        <w:t>MEETING</w:t>
      </w:r>
      <w:r w:rsidR="00F16450">
        <w:rPr>
          <w:rFonts w:ascii="Cooper Black" w:hAnsi="Cooper Black" w:cs="Cordia New"/>
          <w:b/>
        </w:rPr>
        <w:t>, 6</w:t>
      </w:r>
      <w:r w:rsidR="00F2789B">
        <w:rPr>
          <w:rFonts w:ascii="Cooper Black" w:hAnsi="Cooper Black" w:cs="Cordia New"/>
          <w:b/>
        </w:rPr>
        <w:t>:00 PM</w:t>
      </w:r>
    </w:p>
    <w:p w14:paraId="18CE6491" w14:textId="77777777" w:rsidR="00F16450" w:rsidRDefault="00F16450" w:rsidP="006828FB">
      <w:pPr>
        <w:jc w:val="center"/>
        <w:rPr>
          <w:rFonts w:ascii="Cooper Black" w:hAnsi="Cooper Black" w:cs="Cordia New"/>
          <w:b/>
        </w:rPr>
      </w:pPr>
    </w:p>
    <w:p w14:paraId="3A6EB0C4" w14:textId="32CBA00A" w:rsidR="006828FB" w:rsidRDefault="00CB0B65" w:rsidP="006828FB">
      <w:r>
        <w:t xml:space="preserve">Meeting </w:t>
      </w:r>
      <w:r w:rsidR="006828FB">
        <w:t>Date:</w:t>
      </w:r>
      <w:r w:rsidR="00547EC3">
        <w:t xml:space="preserve">  </w:t>
      </w:r>
      <w:r w:rsidR="00B463DB">
        <w:t>Sept. 10</w:t>
      </w:r>
      <w:r w:rsidR="00B76C7B">
        <w:t>, 2019</w:t>
      </w:r>
    </w:p>
    <w:p w14:paraId="4F4416F4" w14:textId="5F0D063C" w:rsidR="00D4668C" w:rsidRDefault="00F16450" w:rsidP="006828FB">
      <w:r>
        <w:t xml:space="preserve"> </w:t>
      </w:r>
    </w:p>
    <w:p w14:paraId="5B09DDCC" w14:textId="77777777" w:rsidR="004D505A" w:rsidRDefault="004D505A" w:rsidP="00F16450">
      <w:pPr>
        <w:ind w:left="-90" w:right="-180" w:firstLine="90"/>
      </w:pPr>
    </w:p>
    <w:p w14:paraId="2C2EF81F" w14:textId="20F199BA" w:rsidR="005B66BB" w:rsidRPr="00F61A4F" w:rsidRDefault="005B66BB" w:rsidP="00F16450">
      <w:pPr>
        <w:ind w:left="-90" w:right="-180" w:firstLine="90"/>
        <w:rPr>
          <w:b/>
          <w:sz w:val="21"/>
          <w:szCs w:val="21"/>
        </w:rPr>
      </w:pPr>
      <w:r w:rsidRPr="00F61A4F">
        <w:rPr>
          <w:b/>
          <w:sz w:val="21"/>
          <w:szCs w:val="21"/>
        </w:rPr>
        <w:t>Public Hearing</w:t>
      </w:r>
    </w:p>
    <w:p w14:paraId="6FA32D97" w14:textId="77777777" w:rsidR="005B66BB" w:rsidRPr="00576709" w:rsidRDefault="005B66BB" w:rsidP="00F16450">
      <w:pPr>
        <w:ind w:left="-90" w:right="-180" w:firstLine="90"/>
        <w:rPr>
          <w:sz w:val="21"/>
          <w:szCs w:val="21"/>
        </w:rPr>
      </w:pPr>
    </w:p>
    <w:p w14:paraId="01F66D89" w14:textId="1AE6E1BD" w:rsidR="0025564E" w:rsidRDefault="0025564E" w:rsidP="00ED66D8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Open Public Hearing</w:t>
      </w:r>
    </w:p>
    <w:p w14:paraId="266ED7AB" w14:textId="77777777" w:rsidR="0025564E" w:rsidRDefault="0025564E" w:rsidP="0025564E">
      <w:pPr>
        <w:pStyle w:val="ListParagraph"/>
        <w:ind w:right="-180"/>
        <w:rPr>
          <w:sz w:val="21"/>
          <w:szCs w:val="21"/>
        </w:rPr>
      </w:pPr>
    </w:p>
    <w:p w14:paraId="3E0A405F" w14:textId="37D406E9" w:rsidR="00B463DB" w:rsidRDefault="00B463DB" w:rsidP="00ED66D8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Property Owner: Jeff Gauth</w:t>
      </w:r>
      <w:r w:rsidR="000A6DDE">
        <w:rPr>
          <w:sz w:val="21"/>
          <w:szCs w:val="21"/>
        </w:rPr>
        <w:t>i</w:t>
      </w:r>
      <w:r>
        <w:rPr>
          <w:sz w:val="21"/>
          <w:szCs w:val="21"/>
        </w:rPr>
        <w:t>er</w:t>
      </w:r>
    </w:p>
    <w:p w14:paraId="54898481" w14:textId="1F17FEC6" w:rsidR="00ED66D8" w:rsidRPr="0025564E" w:rsidRDefault="00B463DB" w:rsidP="0025564E">
      <w:pPr>
        <w:pStyle w:val="ListParagraph"/>
        <w:ind w:right="-180"/>
        <w:rPr>
          <w:sz w:val="21"/>
          <w:szCs w:val="21"/>
        </w:rPr>
      </w:pPr>
      <w:r>
        <w:rPr>
          <w:sz w:val="21"/>
          <w:szCs w:val="21"/>
        </w:rPr>
        <w:t>Consider a request for a zoning district change from Shoreland Limited Commercial to Shoreland General Development at 2 Battery Street.  These are abutting districts which split the property.</w:t>
      </w:r>
      <w:bookmarkStart w:id="0" w:name="_GoBack"/>
      <w:bookmarkEnd w:id="0"/>
    </w:p>
    <w:p w14:paraId="095F90E9" w14:textId="77777777" w:rsidR="00ED66D8" w:rsidRPr="00576709" w:rsidRDefault="00ED66D8" w:rsidP="00ED66D8">
      <w:pPr>
        <w:pStyle w:val="ListParagraph"/>
        <w:rPr>
          <w:sz w:val="21"/>
          <w:szCs w:val="21"/>
        </w:rPr>
      </w:pPr>
    </w:p>
    <w:p w14:paraId="4894A3E0" w14:textId="1DEE6572" w:rsidR="00ED66D8" w:rsidRDefault="00ED66D8" w:rsidP="00ED66D8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 w:rsidRPr="00576709">
        <w:rPr>
          <w:sz w:val="21"/>
          <w:szCs w:val="21"/>
        </w:rPr>
        <w:t xml:space="preserve">Brief Explanation </w:t>
      </w:r>
      <w:r w:rsidR="0066129D">
        <w:rPr>
          <w:sz w:val="21"/>
          <w:szCs w:val="21"/>
        </w:rPr>
        <w:t>for the</w:t>
      </w:r>
      <w:r w:rsidRPr="00576709">
        <w:rPr>
          <w:sz w:val="21"/>
          <w:szCs w:val="21"/>
        </w:rPr>
        <w:t xml:space="preserve"> Change Request</w:t>
      </w:r>
    </w:p>
    <w:p w14:paraId="3D5E2C4C" w14:textId="251B298D" w:rsidR="00FA7D7C" w:rsidRPr="0066129D" w:rsidRDefault="0025564E" w:rsidP="0066129D">
      <w:pPr>
        <w:ind w:left="720" w:right="-180"/>
        <w:rPr>
          <w:sz w:val="21"/>
          <w:szCs w:val="21"/>
        </w:rPr>
      </w:pPr>
      <w:r w:rsidRPr="0066129D">
        <w:rPr>
          <w:sz w:val="21"/>
          <w:szCs w:val="21"/>
        </w:rPr>
        <w:t>This is making a single property that is split by zoning district lines a single district for this specific lot.</w:t>
      </w:r>
    </w:p>
    <w:p w14:paraId="6DBAC34F" w14:textId="77777777" w:rsidR="00D34854" w:rsidRPr="00D34854" w:rsidRDefault="00D34854" w:rsidP="00D34854">
      <w:pPr>
        <w:pStyle w:val="ListParagraph"/>
        <w:rPr>
          <w:sz w:val="21"/>
          <w:szCs w:val="21"/>
        </w:rPr>
      </w:pPr>
    </w:p>
    <w:p w14:paraId="52F72106" w14:textId="7975BC7A" w:rsidR="00D34854" w:rsidRDefault="00D34854" w:rsidP="00FA7D7C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Planning Board</w:t>
      </w:r>
      <w:r w:rsidR="00ED66D8">
        <w:rPr>
          <w:sz w:val="21"/>
          <w:szCs w:val="21"/>
        </w:rPr>
        <w:t xml:space="preserve"> Members Questions &amp; Comments</w:t>
      </w:r>
    </w:p>
    <w:p w14:paraId="6634A791" w14:textId="77777777" w:rsidR="00D34854" w:rsidRPr="00D34854" w:rsidRDefault="00D34854" w:rsidP="00D34854">
      <w:pPr>
        <w:pStyle w:val="ListParagraph"/>
        <w:rPr>
          <w:sz w:val="21"/>
          <w:szCs w:val="21"/>
        </w:rPr>
      </w:pPr>
    </w:p>
    <w:p w14:paraId="59B3EA69" w14:textId="05F2EF5E" w:rsidR="00D34854" w:rsidRDefault="00ED66D8" w:rsidP="00FA7D7C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Public Questions &amp; Com</w:t>
      </w:r>
      <w:r w:rsidR="00576709">
        <w:rPr>
          <w:sz w:val="21"/>
          <w:szCs w:val="21"/>
        </w:rPr>
        <w:t>m</w:t>
      </w:r>
      <w:r>
        <w:rPr>
          <w:sz w:val="21"/>
          <w:szCs w:val="21"/>
        </w:rPr>
        <w:t>ents</w:t>
      </w:r>
    </w:p>
    <w:p w14:paraId="20037E2E" w14:textId="77777777" w:rsidR="00876DB8" w:rsidRPr="00ED66D8" w:rsidRDefault="00876DB8" w:rsidP="00ED66D8">
      <w:pPr>
        <w:rPr>
          <w:sz w:val="21"/>
          <w:szCs w:val="21"/>
        </w:rPr>
      </w:pPr>
    </w:p>
    <w:p w14:paraId="77700883" w14:textId="116C16E7" w:rsidR="00876DB8" w:rsidRPr="008F7E1E" w:rsidRDefault="00876DB8" w:rsidP="008F7E1E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Adjournment of Public Hearing</w:t>
      </w:r>
    </w:p>
    <w:p w14:paraId="2F78F4DA" w14:textId="77777777" w:rsidR="00630DC4" w:rsidRPr="00630DC4" w:rsidRDefault="00630DC4" w:rsidP="00630DC4">
      <w:pPr>
        <w:pStyle w:val="ListParagraph"/>
        <w:rPr>
          <w:sz w:val="21"/>
          <w:szCs w:val="21"/>
        </w:rPr>
      </w:pPr>
    </w:p>
    <w:p w14:paraId="31B608B6" w14:textId="77777777" w:rsidR="00630DC4" w:rsidRPr="00630DC4" w:rsidRDefault="00630DC4" w:rsidP="00630DC4">
      <w:pPr>
        <w:ind w:right="-180"/>
        <w:rPr>
          <w:sz w:val="21"/>
          <w:szCs w:val="21"/>
        </w:rPr>
      </w:pPr>
    </w:p>
    <w:p w14:paraId="017191C8" w14:textId="72FAC9AE" w:rsidR="00D34854" w:rsidRDefault="00D34854" w:rsidP="00D34854">
      <w:pPr>
        <w:ind w:right="-180"/>
        <w:rPr>
          <w:sz w:val="21"/>
          <w:szCs w:val="21"/>
        </w:rPr>
      </w:pPr>
    </w:p>
    <w:p w14:paraId="1A181C16" w14:textId="0748083E" w:rsidR="00D34854" w:rsidRPr="00D34854" w:rsidRDefault="00ED66D8" w:rsidP="00ED66D8">
      <w:pPr>
        <w:ind w:right="-180" w:firstLine="720"/>
        <w:rPr>
          <w:sz w:val="21"/>
          <w:szCs w:val="21"/>
        </w:rPr>
      </w:pPr>
      <w:r>
        <w:rPr>
          <w:sz w:val="21"/>
          <w:szCs w:val="21"/>
        </w:rPr>
        <w:t>Opening of Eastport Planning Board Special Meeting</w:t>
      </w:r>
    </w:p>
    <w:p w14:paraId="044AD794" w14:textId="463CED41" w:rsidR="00D34854" w:rsidRDefault="00D34854" w:rsidP="00D34854">
      <w:pPr>
        <w:ind w:left="360" w:right="-180"/>
        <w:rPr>
          <w:b/>
          <w:sz w:val="21"/>
          <w:szCs w:val="21"/>
        </w:rPr>
      </w:pPr>
    </w:p>
    <w:p w14:paraId="2A66C210" w14:textId="77777777" w:rsidR="00D34854" w:rsidRDefault="00D34854" w:rsidP="00D34854">
      <w:pPr>
        <w:ind w:left="360" w:right="-180"/>
        <w:rPr>
          <w:b/>
          <w:sz w:val="21"/>
          <w:szCs w:val="21"/>
        </w:rPr>
      </w:pPr>
    </w:p>
    <w:p w14:paraId="579EEB0D" w14:textId="55A767B9" w:rsidR="005B66BB" w:rsidRPr="00876DB8" w:rsidRDefault="00547EC3" w:rsidP="00876DB8">
      <w:pPr>
        <w:pStyle w:val="ListParagraph"/>
        <w:numPr>
          <w:ilvl w:val="0"/>
          <w:numId w:val="2"/>
        </w:numPr>
        <w:ind w:right="-180"/>
        <w:rPr>
          <w:sz w:val="21"/>
          <w:szCs w:val="21"/>
        </w:rPr>
      </w:pPr>
      <w:r w:rsidRPr="00876DB8">
        <w:rPr>
          <w:sz w:val="21"/>
          <w:szCs w:val="21"/>
        </w:rPr>
        <w:t xml:space="preserve">Call to Order </w:t>
      </w:r>
      <w:r w:rsidR="00ED66D8">
        <w:rPr>
          <w:sz w:val="21"/>
          <w:szCs w:val="21"/>
        </w:rPr>
        <w:t xml:space="preserve">Special </w:t>
      </w:r>
      <w:r w:rsidR="005B66BB" w:rsidRPr="00876DB8">
        <w:rPr>
          <w:sz w:val="21"/>
          <w:szCs w:val="21"/>
        </w:rPr>
        <w:t xml:space="preserve">Meeting </w:t>
      </w:r>
    </w:p>
    <w:p w14:paraId="34408922" w14:textId="77777777" w:rsidR="00F61A4F" w:rsidRDefault="00F61A4F" w:rsidP="00F61A4F">
      <w:pPr>
        <w:ind w:right="-180"/>
        <w:rPr>
          <w:sz w:val="21"/>
          <w:szCs w:val="21"/>
        </w:rPr>
      </w:pPr>
    </w:p>
    <w:p w14:paraId="613A9ACD" w14:textId="77777777" w:rsidR="00F61A4F" w:rsidRPr="00F61A4F" w:rsidRDefault="00F61A4F" w:rsidP="00F61A4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Action on Public Hearing</w:t>
      </w:r>
    </w:p>
    <w:p w14:paraId="0A1B6946" w14:textId="77777777" w:rsidR="006828FB" w:rsidRPr="00F61A4F" w:rsidRDefault="006828FB" w:rsidP="005B66BB">
      <w:pPr>
        <w:rPr>
          <w:sz w:val="21"/>
          <w:szCs w:val="21"/>
        </w:rPr>
      </w:pPr>
    </w:p>
    <w:p w14:paraId="1AA5665D" w14:textId="3B6FFC1E" w:rsidR="006828FB" w:rsidRPr="00F61A4F" w:rsidRDefault="006828FB" w:rsidP="006828F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Open Forum</w:t>
      </w:r>
    </w:p>
    <w:p w14:paraId="5227D12E" w14:textId="77777777" w:rsidR="006828FB" w:rsidRPr="00F61A4F" w:rsidRDefault="006828FB" w:rsidP="006828FB">
      <w:pPr>
        <w:pStyle w:val="ListParagraph"/>
        <w:rPr>
          <w:sz w:val="21"/>
          <w:szCs w:val="21"/>
        </w:rPr>
      </w:pPr>
    </w:p>
    <w:p w14:paraId="57F70B0E" w14:textId="5826D43B" w:rsidR="006828FB" w:rsidRPr="00F61A4F" w:rsidRDefault="006828FB" w:rsidP="006828F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Set Nex</w:t>
      </w:r>
      <w:r w:rsidR="00547EC3" w:rsidRPr="00F61A4F">
        <w:rPr>
          <w:sz w:val="21"/>
          <w:szCs w:val="21"/>
        </w:rPr>
        <w:t xml:space="preserve">t </w:t>
      </w:r>
      <w:r w:rsidR="00ED66D8">
        <w:rPr>
          <w:sz w:val="21"/>
          <w:szCs w:val="21"/>
        </w:rPr>
        <w:t xml:space="preserve">Regular </w:t>
      </w:r>
      <w:r w:rsidR="00547EC3" w:rsidRPr="00F61A4F">
        <w:rPr>
          <w:sz w:val="21"/>
          <w:szCs w:val="21"/>
        </w:rPr>
        <w:t xml:space="preserve">Meeting Date; </w:t>
      </w:r>
      <w:r w:rsidR="00ED66D8">
        <w:rPr>
          <w:sz w:val="21"/>
          <w:szCs w:val="21"/>
        </w:rPr>
        <w:t xml:space="preserve">July </w:t>
      </w:r>
      <w:r w:rsidR="00F54425">
        <w:rPr>
          <w:sz w:val="21"/>
          <w:szCs w:val="21"/>
        </w:rPr>
        <w:t>9, 2019 @ 6:00 City Hall</w:t>
      </w:r>
    </w:p>
    <w:p w14:paraId="541FCE0E" w14:textId="77777777" w:rsidR="006828FB" w:rsidRPr="00F61A4F" w:rsidRDefault="006828FB" w:rsidP="006828FB">
      <w:pPr>
        <w:pStyle w:val="ListParagraph"/>
        <w:rPr>
          <w:sz w:val="21"/>
          <w:szCs w:val="21"/>
        </w:rPr>
      </w:pPr>
    </w:p>
    <w:p w14:paraId="2FA515B5" w14:textId="62F54C34" w:rsidR="0025564E" w:rsidRPr="0025564E" w:rsidRDefault="006828FB" w:rsidP="0025564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Adjourn</w:t>
      </w:r>
    </w:p>
    <w:p w14:paraId="6AAA3DDA" w14:textId="27B01E16" w:rsidR="00B463DB" w:rsidRDefault="00B463DB" w:rsidP="00B463DB">
      <w:pPr>
        <w:rPr>
          <w:sz w:val="21"/>
          <w:szCs w:val="21"/>
        </w:rPr>
      </w:pPr>
    </w:p>
    <w:p w14:paraId="2A7EF820" w14:textId="6401BE10" w:rsidR="00B463DB" w:rsidRDefault="00B463DB" w:rsidP="00B463DB">
      <w:pPr>
        <w:rPr>
          <w:sz w:val="21"/>
          <w:szCs w:val="21"/>
        </w:rPr>
      </w:pPr>
    </w:p>
    <w:p w14:paraId="31E54EDE" w14:textId="1240E430" w:rsidR="00B463DB" w:rsidRPr="00B463DB" w:rsidRDefault="00B463DB" w:rsidP="00B463DB">
      <w:pPr>
        <w:rPr>
          <w:sz w:val="21"/>
          <w:szCs w:val="21"/>
        </w:rPr>
      </w:pPr>
    </w:p>
    <w:p w14:paraId="25339A71" w14:textId="77777777" w:rsidR="006828FB" w:rsidRDefault="006828FB" w:rsidP="006828FB"/>
    <w:sectPr w:rsidR="006828FB" w:rsidSect="00F16450">
      <w:pgSz w:w="12240" w:h="15840"/>
      <w:pgMar w:top="909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82E"/>
    <w:multiLevelType w:val="hybridMultilevel"/>
    <w:tmpl w:val="1AE8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C29"/>
    <w:multiLevelType w:val="hybridMultilevel"/>
    <w:tmpl w:val="1AE8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136C"/>
    <w:multiLevelType w:val="hybridMultilevel"/>
    <w:tmpl w:val="AEB85846"/>
    <w:lvl w:ilvl="0" w:tplc="6F1C22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1C3"/>
    <w:multiLevelType w:val="hybridMultilevel"/>
    <w:tmpl w:val="9AE0ED70"/>
    <w:lvl w:ilvl="0" w:tplc="CF3022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662B9"/>
    <w:multiLevelType w:val="hybridMultilevel"/>
    <w:tmpl w:val="FF2A77A8"/>
    <w:lvl w:ilvl="0" w:tplc="6F1C22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A"/>
    <w:rsid w:val="00074475"/>
    <w:rsid w:val="000814D8"/>
    <w:rsid w:val="000A6DDE"/>
    <w:rsid w:val="00164E08"/>
    <w:rsid w:val="0025564E"/>
    <w:rsid w:val="002E61A0"/>
    <w:rsid w:val="00302A14"/>
    <w:rsid w:val="00306176"/>
    <w:rsid w:val="003448C6"/>
    <w:rsid w:val="0036585C"/>
    <w:rsid w:val="00402A4B"/>
    <w:rsid w:val="004D505A"/>
    <w:rsid w:val="00547EC3"/>
    <w:rsid w:val="005754BD"/>
    <w:rsid w:val="00576709"/>
    <w:rsid w:val="005B66BB"/>
    <w:rsid w:val="005E648A"/>
    <w:rsid w:val="00605DE3"/>
    <w:rsid w:val="00630DC4"/>
    <w:rsid w:val="0066129D"/>
    <w:rsid w:val="006828FB"/>
    <w:rsid w:val="00707EF4"/>
    <w:rsid w:val="00876DB8"/>
    <w:rsid w:val="008F7E1E"/>
    <w:rsid w:val="00982676"/>
    <w:rsid w:val="00B463DB"/>
    <w:rsid w:val="00B76C7B"/>
    <w:rsid w:val="00BD4982"/>
    <w:rsid w:val="00C36F1A"/>
    <w:rsid w:val="00CB0B65"/>
    <w:rsid w:val="00D05F4F"/>
    <w:rsid w:val="00D34854"/>
    <w:rsid w:val="00D4668C"/>
    <w:rsid w:val="00DA4DDF"/>
    <w:rsid w:val="00E53B87"/>
    <w:rsid w:val="00ED66D8"/>
    <w:rsid w:val="00F16450"/>
    <w:rsid w:val="00F2789B"/>
    <w:rsid w:val="00F54425"/>
    <w:rsid w:val="00F61A4F"/>
    <w:rsid w:val="00FA7D7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85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85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Morse</dc:creator>
  <cp:lastModifiedBy>Trio</cp:lastModifiedBy>
  <cp:revision>2</cp:revision>
  <cp:lastPrinted>2019-09-03T15:55:00Z</cp:lastPrinted>
  <dcterms:created xsi:type="dcterms:W3CDTF">2019-09-03T15:56:00Z</dcterms:created>
  <dcterms:modified xsi:type="dcterms:W3CDTF">2019-09-03T15:56:00Z</dcterms:modified>
</cp:coreProperties>
</file>