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0E66" w14:textId="77777777" w:rsidR="00863AE5" w:rsidRDefault="00863AE5" w:rsidP="00855E66">
      <w:pPr>
        <w:jc w:val="both"/>
        <w:rPr>
          <w:rFonts w:ascii="Arial" w:hAnsi="Arial" w:cs="Arial"/>
          <w:sz w:val="28"/>
          <w:szCs w:val="28"/>
        </w:rPr>
      </w:pPr>
    </w:p>
    <w:p w14:paraId="7CB2683E" w14:textId="77777777" w:rsidR="00F05BCE" w:rsidRPr="00F05BCE" w:rsidRDefault="00F05BCE" w:rsidP="00F05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5326916"/>
      <w:r w:rsidRPr="00F05BCE">
        <w:rPr>
          <w:rFonts w:ascii="Times New Roman" w:hAnsi="Times New Roman" w:cs="Times New Roman"/>
          <w:b/>
          <w:bCs/>
          <w:sz w:val="28"/>
          <w:szCs w:val="28"/>
        </w:rPr>
        <w:t>CITY of EASTPORT</w:t>
      </w:r>
    </w:p>
    <w:p w14:paraId="63560982" w14:textId="092DD36B" w:rsidR="00F05BCE" w:rsidRPr="00F05BCE" w:rsidRDefault="00564972" w:rsidP="00F05BCE">
      <w:pPr>
        <w:spacing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2157">
        <w:rPr>
          <w:rFonts w:ascii="Times New Roman" w:hAnsi="Times New Roman" w:cs="Times New Roman"/>
          <w:b/>
          <w:bCs/>
          <w:sz w:val="40"/>
          <w:szCs w:val="40"/>
          <w:u w:val="single"/>
        </w:rPr>
        <w:t>Municipal</w:t>
      </w:r>
      <w:r w:rsidR="00F05BCE" w:rsidRPr="00F05BCE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Job Openings</w:t>
      </w:r>
    </w:p>
    <w:p w14:paraId="6BB31C70" w14:textId="031310A2" w:rsidR="003E3FDA" w:rsidRPr="00892157" w:rsidRDefault="00F05BCE" w:rsidP="00892157">
      <w:pPr>
        <w:pStyle w:val="BodyText"/>
        <w:jc w:val="both"/>
        <w:rPr>
          <w:sz w:val="36"/>
          <w:szCs w:val="36"/>
        </w:rPr>
      </w:pPr>
      <w:r w:rsidRPr="00892157">
        <w:rPr>
          <w:sz w:val="36"/>
          <w:szCs w:val="36"/>
        </w:rPr>
        <w:t>The City of Eastport</w:t>
      </w:r>
      <w:r w:rsidR="003E3FDA" w:rsidRPr="00892157">
        <w:rPr>
          <w:sz w:val="36"/>
          <w:szCs w:val="36"/>
        </w:rPr>
        <w:t xml:space="preserve"> </w:t>
      </w:r>
      <w:r w:rsidRPr="00892157">
        <w:rPr>
          <w:sz w:val="36"/>
          <w:szCs w:val="36"/>
        </w:rPr>
        <w:t xml:space="preserve">is seeking </w:t>
      </w:r>
      <w:r w:rsidR="003E3FDA" w:rsidRPr="00892157">
        <w:rPr>
          <w:sz w:val="36"/>
          <w:szCs w:val="36"/>
        </w:rPr>
        <w:t>to fill a variety of current positions and to prepare for</w:t>
      </w:r>
      <w:r w:rsidR="00892157">
        <w:rPr>
          <w:sz w:val="36"/>
          <w:szCs w:val="36"/>
        </w:rPr>
        <w:t xml:space="preserve"> </w:t>
      </w:r>
      <w:r w:rsidR="003E3FDA" w:rsidRPr="00892157">
        <w:rPr>
          <w:sz w:val="36"/>
          <w:szCs w:val="36"/>
        </w:rPr>
        <w:t xml:space="preserve">anticipated future openings.  </w:t>
      </w:r>
    </w:p>
    <w:p w14:paraId="0D5D15C5" w14:textId="667D4A28" w:rsidR="003E3FDA" w:rsidRPr="00892157" w:rsidRDefault="000D658D" w:rsidP="00892157">
      <w:pPr>
        <w:ind w:firstLine="720"/>
        <w:jc w:val="both"/>
        <w:rPr>
          <w:rFonts w:ascii="Times New Roman" w:hAnsi="Times New Roman" w:cs="Times New Roman"/>
        </w:rPr>
      </w:pPr>
      <w:r w:rsidRPr="00892157">
        <w:rPr>
          <w:rFonts w:ascii="Times New Roman" w:hAnsi="Times New Roman" w:cs="Times New Roman"/>
        </w:rPr>
        <w:t>`</w:t>
      </w:r>
    </w:p>
    <w:p w14:paraId="3CDADA89" w14:textId="698A4CED" w:rsidR="00D87FE1" w:rsidRDefault="003E3FDA" w:rsidP="00892157">
      <w:pPr>
        <w:pStyle w:val="BodyText2"/>
      </w:pPr>
      <w:bookmarkStart w:id="1" w:name="_Hlk145589409"/>
      <w:r w:rsidRPr="00892157">
        <w:t>To meet the challenging needs rural communities are facin</w:t>
      </w:r>
      <w:r w:rsidR="00564972" w:rsidRPr="00892157">
        <w:t>g</w:t>
      </w:r>
      <w:r w:rsidR="00D87FE1">
        <w:t xml:space="preserve"> to fill employment opportunities</w:t>
      </w:r>
      <w:r w:rsidR="00715EA6">
        <w:t>, (full &amp; part time options may be considered for some positions),</w:t>
      </w:r>
      <w:r w:rsidR="00564972" w:rsidRPr="00892157">
        <w:t xml:space="preserve"> this</w:t>
      </w:r>
      <w:r w:rsidRPr="00892157">
        <w:t xml:space="preserve"> post is being released in </w:t>
      </w:r>
      <w:r w:rsidR="00564972" w:rsidRPr="00892157">
        <w:t>a</w:t>
      </w:r>
      <w:r w:rsidRPr="00892157">
        <w:t>dvance of individual postings</w:t>
      </w:r>
      <w:r w:rsidR="00564972" w:rsidRPr="00892157">
        <w:t xml:space="preserve">. </w:t>
      </w:r>
      <w:r w:rsidR="00D87FE1">
        <w:t>Further</w:t>
      </w:r>
      <w:r w:rsidR="00564972" w:rsidRPr="00892157">
        <w:t xml:space="preserve"> </w:t>
      </w:r>
      <w:bookmarkEnd w:id="1"/>
      <w:r w:rsidR="00564972" w:rsidRPr="00892157">
        <w:t xml:space="preserve">information prior to </w:t>
      </w:r>
      <w:r w:rsidR="00892157" w:rsidRPr="00892157">
        <w:t xml:space="preserve">a </w:t>
      </w:r>
      <w:r w:rsidR="00D87FE1" w:rsidRPr="00892157">
        <w:t xml:space="preserve">full job </w:t>
      </w:r>
      <w:r w:rsidR="00D87FE1">
        <w:t>posting</w:t>
      </w:r>
      <w:r w:rsidR="00892157">
        <w:t xml:space="preserve"> may be</w:t>
      </w:r>
      <w:r w:rsidR="00564972" w:rsidRPr="00892157">
        <w:t xml:space="preserve"> obtained through contact with the City</w:t>
      </w:r>
      <w:r w:rsidR="00892157">
        <w:t xml:space="preserve"> Manager</w:t>
      </w:r>
      <w:r w:rsidR="000D658D" w:rsidRPr="00892157">
        <w:t>.</w:t>
      </w:r>
      <w:r w:rsidR="00070FA9" w:rsidRPr="00892157">
        <w:t xml:space="preserve"> </w:t>
      </w:r>
      <w:r w:rsidR="00715EA6">
        <w:t xml:space="preserve"> </w:t>
      </w:r>
      <w:r w:rsidR="00070FA9" w:rsidRPr="00892157">
        <w:t xml:space="preserve"> Full posting will be </w:t>
      </w:r>
      <w:r w:rsidR="00D87FE1">
        <w:t>available</w:t>
      </w:r>
      <w:r w:rsidR="00070FA9" w:rsidRPr="00892157">
        <w:t xml:space="preserve"> on the </w:t>
      </w:r>
      <w:proofErr w:type="gramStart"/>
      <w:r w:rsidR="00070FA9" w:rsidRPr="00892157">
        <w:t>City</w:t>
      </w:r>
      <w:proofErr w:type="gramEnd"/>
      <w:r w:rsidR="00892157">
        <w:t xml:space="preserve"> </w:t>
      </w:r>
      <w:r w:rsidR="00070FA9" w:rsidRPr="00892157">
        <w:t xml:space="preserve">web </w:t>
      </w:r>
      <w:r w:rsidR="00892157">
        <w:t>site</w:t>
      </w:r>
      <w:r w:rsidR="00070FA9" w:rsidRPr="00892157">
        <w:t xml:space="preserve"> and Maine Municipal Association </w:t>
      </w:r>
      <w:r w:rsidR="00D87FE1">
        <w:t xml:space="preserve">jobs page </w:t>
      </w:r>
      <w:r w:rsidR="00070FA9" w:rsidRPr="00892157">
        <w:t>in the coming weeks</w:t>
      </w:r>
      <w:r w:rsidR="00D87FE1">
        <w:t>.</w:t>
      </w:r>
    </w:p>
    <w:p w14:paraId="773E4008" w14:textId="77777777" w:rsidR="00D87FE1" w:rsidRPr="00D87FE1" w:rsidRDefault="00D87FE1" w:rsidP="00892157">
      <w:pPr>
        <w:pStyle w:val="BodyText2"/>
        <w:rPr>
          <w:sz w:val="20"/>
          <w:szCs w:val="20"/>
        </w:rPr>
      </w:pPr>
    </w:p>
    <w:p w14:paraId="61223CF3" w14:textId="5D6A882E" w:rsidR="00D87FE1" w:rsidRDefault="00D87FE1" w:rsidP="00892157">
      <w:pPr>
        <w:pStyle w:val="BodyText2"/>
      </w:pPr>
      <w:r>
        <w:t xml:space="preserve">Current or anticipated positions </w:t>
      </w:r>
      <w:proofErr w:type="gramStart"/>
      <w:r>
        <w:t>include;</w:t>
      </w:r>
      <w:proofErr w:type="gramEnd"/>
    </w:p>
    <w:p w14:paraId="69B12D84" w14:textId="77777777" w:rsidR="00D87FE1" w:rsidRPr="00D87FE1" w:rsidRDefault="00D87FE1" w:rsidP="00892157">
      <w:pPr>
        <w:pStyle w:val="BodyText2"/>
        <w:rPr>
          <w:sz w:val="20"/>
          <w:szCs w:val="20"/>
        </w:rPr>
      </w:pPr>
    </w:p>
    <w:p w14:paraId="15AF8CB2" w14:textId="77777777" w:rsidR="00D87FE1" w:rsidRPr="00892157" w:rsidRDefault="00D87FE1" w:rsidP="00D87FE1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892157">
        <w:rPr>
          <w:rFonts w:ascii="Arial" w:hAnsi="Arial" w:cs="Arial"/>
          <w:b/>
          <w:bCs/>
          <w:i/>
          <w:iCs/>
          <w:sz w:val="32"/>
          <w:szCs w:val="32"/>
        </w:rPr>
        <w:t>Treasurer/Finance - Assessor</w:t>
      </w:r>
      <w:r w:rsidRPr="00892157">
        <w:rPr>
          <w:rFonts w:ascii="Arial" w:hAnsi="Arial" w:cs="Arial"/>
          <w:sz w:val="32"/>
          <w:szCs w:val="32"/>
        </w:rPr>
        <w:t xml:space="preserve"> – </w:t>
      </w:r>
      <w:r w:rsidRPr="00892157">
        <w:rPr>
          <w:rFonts w:ascii="Arial" w:hAnsi="Arial" w:cs="Arial"/>
          <w:b/>
          <w:bCs/>
          <w:i/>
          <w:iCs/>
          <w:sz w:val="32"/>
          <w:szCs w:val="32"/>
        </w:rPr>
        <w:t>Code Enforcement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892157">
        <w:rPr>
          <w:rFonts w:ascii="Arial" w:hAnsi="Arial" w:cs="Arial"/>
          <w:sz w:val="32"/>
          <w:szCs w:val="32"/>
        </w:rPr>
        <w:t xml:space="preserve">– </w:t>
      </w:r>
      <w:r w:rsidRPr="00892157">
        <w:rPr>
          <w:rFonts w:ascii="Arial" w:hAnsi="Arial" w:cs="Arial"/>
          <w:b/>
          <w:bCs/>
          <w:i/>
          <w:iCs/>
          <w:sz w:val="32"/>
          <w:szCs w:val="32"/>
        </w:rPr>
        <w:t>Public Works - Police Officer – City Manager</w:t>
      </w:r>
    </w:p>
    <w:p w14:paraId="5B8FCED9" w14:textId="77777777" w:rsidR="00D87FE1" w:rsidRPr="0074784F" w:rsidRDefault="00D87FE1" w:rsidP="00892157">
      <w:pPr>
        <w:pStyle w:val="BodyText2"/>
        <w:rPr>
          <w:sz w:val="18"/>
          <w:szCs w:val="18"/>
        </w:rPr>
      </w:pPr>
    </w:p>
    <w:p w14:paraId="29C7DD7B" w14:textId="105E6F50" w:rsidR="00D87FE1" w:rsidRDefault="00D87FE1" w:rsidP="00892157">
      <w:pPr>
        <w:pStyle w:val="BodyText2"/>
      </w:pPr>
      <w:r>
        <w:t xml:space="preserve">Interested candidates should submit a cover letter &amp; resume or city job application </w:t>
      </w:r>
      <w:r w:rsidR="0074784F">
        <w:t>in person to</w:t>
      </w:r>
      <w:r>
        <w:t xml:space="preserve"> City Hall, email </w:t>
      </w:r>
      <w:r w:rsidR="0074784F">
        <w:t>at citymanager@eastport-me.gov</w:t>
      </w:r>
      <w:r>
        <w:t xml:space="preserve"> </w:t>
      </w:r>
      <w:r w:rsidR="0074784F">
        <w:t>or to</w:t>
      </w:r>
    </w:p>
    <w:p w14:paraId="29B4F73E" w14:textId="77777777" w:rsidR="0074784F" w:rsidRPr="0074784F" w:rsidRDefault="0074784F" w:rsidP="00892157">
      <w:pPr>
        <w:pStyle w:val="BodyText2"/>
        <w:rPr>
          <w:sz w:val="16"/>
          <w:szCs w:val="16"/>
        </w:rPr>
      </w:pPr>
    </w:p>
    <w:p w14:paraId="31780050" w14:textId="77777777" w:rsidR="00D87FE1" w:rsidRDefault="00D87FE1" w:rsidP="00D87FE1">
      <w:pPr>
        <w:pStyle w:val="BodyText2"/>
        <w:ind w:left="720" w:firstLine="720"/>
      </w:pPr>
      <w:r>
        <w:t>Eastport City Manager</w:t>
      </w:r>
    </w:p>
    <w:p w14:paraId="3FC9A3AA" w14:textId="77777777" w:rsidR="00D87FE1" w:rsidRDefault="00D87FE1" w:rsidP="00D87FE1">
      <w:pPr>
        <w:pStyle w:val="BodyText2"/>
        <w:ind w:left="720" w:firstLine="720"/>
      </w:pPr>
      <w:r>
        <w:t>22 Washington Street</w:t>
      </w:r>
    </w:p>
    <w:p w14:paraId="17206072" w14:textId="0417EF7E" w:rsidR="00F05BCE" w:rsidRPr="00892157" w:rsidRDefault="00D87FE1" w:rsidP="00D87FE1">
      <w:pPr>
        <w:pStyle w:val="BodyText2"/>
        <w:ind w:left="720" w:firstLine="720"/>
      </w:pPr>
      <w:r>
        <w:t>Eastport, Maine 04631</w:t>
      </w:r>
      <w:r w:rsidR="00070FA9" w:rsidRPr="00892157">
        <w:t xml:space="preserve"> </w:t>
      </w:r>
      <w:r w:rsidR="003E3FDA" w:rsidRPr="00892157">
        <w:tab/>
      </w:r>
    </w:p>
    <w:p w14:paraId="0098E8B8" w14:textId="77777777" w:rsidR="0074784F" w:rsidRDefault="003E3FDA" w:rsidP="00747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8FC0946" w14:textId="68397DB8" w:rsidR="00564972" w:rsidRPr="0074784F" w:rsidRDefault="00564972" w:rsidP="0074784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972">
        <w:rPr>
          <w:rFonts w:ascii="Times New Roman" w:hAnsi="Times New Roman" w:cs="Times New Roman"/>
          <w:sz w:val="36"/>
          <w:szCs w:val="36"/>
        </w:rPr>
        <w:t xml:space="preserve">Positions will remain </w:t>
      </w:r>
      <w:r w:rsidR="001D4F82" w:rsidRPr="00D87FE1">
        <w:rPr>
          <w:rFonts w:ascii="Times New Roman" w:hAnsi="Times New Roman" w:cs="Times New Roman"/>
          <w:sz w:val="36"/>
          <w:szCs w:val="36"/>
        </w:rPr>
        <w:t xml:space="preserve">open </w:t>
      </w:r>
      <w:r w:rsidRPr="00564972">
        <w:rPr>
          <w:rFonts w:ascii="Times New Roman" w:hAnsi="Times New Roman" w:cs="Times New Roman"/>
          <w:sz w:val="36"/>
          <w:szCs w:val="36"/>
        </w:rPr>
        <w:t xml:space="preserve">until filled. </w:t>
      </w:r>
    </w:p>
    <w:bookmarkEnd w:id="0"/>
    <w:p w14:paraId="6AEF3AAC" w14:textId="77777777" w:rsidR="00D87FE1" w:rsidRPr="00D87FE1" w:rsidRDefault="00D87FE1" w:rsidP="0074784F">
      <w:pPr>
        <w:pStyle w:val="Heading2"/>
      </w:pPr>
      <w:r w:rsidRPr="00D87FE1">
        <w:t>Eastport is an Equal Opportunity Employer</w:t>
      </w:r>
    </w:p>
    <w:p w14:paraId="32EEF0A8" w14:textId="684636B7" w:rsidR="00F30BB2" w:rsidRPr="00D87FE1" w:rsidRDefault="00F30BB2" w:rsidP="00222B77">
      <w:pPr>
        <w:pStyle w:val="NoSpacing"/>
        <w:rPr>
          <w:sz w:val="32"/>
          <w:szCs w:val="32"/>
        </w:rPr>
      </w:pPr>
    </w:p>
    <w:sectPr w:rsidR="00F30BB2" w:rsidRPr="00D87FE1" w:rsidSect="00892157">
      <w:pgSz w:w="12240" w:h="15840"/>
      <w:pgMar w:top="1008" w:right="1872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1A0D"/>
    <w:multiLevelType w:val="hybridMultilevel"/>
    <w:tmpl w:val="F50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0"/>
    <w:rsid w:val="00070FA9"/>
    <w:rsid w:val="000A3972"/>
    <w:rsid w:val="000D658D"/>
    <w:rsid w:val="00194FFE"/>
    <w:rsid w:val="001D4F82"/>
    <w:rsid w:val="00222B77"/>
    <w:rsid w:val="0023511E"/>
    <w:rsid w:val="0035424E"/>
    <w:rsid w:val="003E13A5"/>
    <w:rsid w:val="003E3FDA"/>
    <w:rsid w:val="004B2611"/>
    <w:rsid w:val="004E3E39"/>
    <w:rsid w:val="00564972"/>
    <w:rsid w:val="005F1570"/>
    <w:rsid w:val="00641927"/>
    <w:rsid w:val="00715EA6"/>
    <w:rsid w:val="0074784F"/>
    <w:rsid w:val="007A68D5"/>
    <w:rsid w:val="008219E8"/>
    <w:rsid w:val="00855E66"/>
    <w:rsid w:val="00863AE5"/>
    <w:rsid w:val="00892157"/>
    <w:rsid w:val="00B35EBA"/>
    <w:rsid w:val="00D13E0E"/>
    <w:rsid w:val="00D87FE1"/>
    <w:rsid w:val="00D9786F"/>
    <w:rsid w:val="00E369AF"/>
    <w:rsid w:val="00F05BCE"/>
    <w:rsid w:val="00F30BB2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8E03"/>
  <w15:chartTrackingRefBased/>
  <w15:docId w15:val="{BB205598-4D2D-4755-99C3-CD7D444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70"/>
    <w:pPr>
      <w:spacing w:before="0" w:beforeAutospacing="0" w:after="0" w:afterAutospacing="0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CE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84F"/>
    <w:pPr>
      <w:keepNext/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3A5"/>
    <w:pPr>
      <w:spacing w:before="0" w:beforeAutospacing="0" w:after="0" w:afterAutospacing="0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542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BCE"/>
    <w:rPr>
      <w:rFonts w:ascii="Arial" w:hAnsi="Arial" w:cs="Arial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89215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2157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892157"/>
    <w:pPr>
      <w:jc w:val="both"/>
    </w:pPr>
    <w:rPr>
      <w:rFonts w:ascii="Times New Roman" w:hAnsi="Times New Roman" w:cs="Times New Roman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892157"/>
    <w:rPr>
      <w:rFonts w:ascii="Times New Roman" w:hAnsi="Times New Roman" w:cs="Times New Roman"/>
      <w:kern w:val="0"/>
      <w:sz w:val="36"/>
      <w:szCs w:val="36"/>
      <w14:ligatures w14:val="none"/>
    </w:rPr>
  </w:style>
  <w:style w:type="paragraph" w:styleId="BodyText3">
    <w:name w:val="Body Text 3"/>
    <w:basedOn w:val="Normal"/>
    <w:link w:val="BodyText3Char"/>
    <w:uiPriority w:val="99"/>
    <w:unhideWhenUsed/>
    <w:rsid w:val="00D87FE1"/>
    <w:pPr>
      <w:spacing w:before="100" w:beforeAutospacing="1"/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D87FE1"/>
    <w:rPr>
      <w:rFonts w:ascii="Times New Roman" w:hAnsi="Times New Roman" w:cs="Times New Roman"/>
      <w:kern w:val="0"/>
      <w:sz w:val="36"/>
      <w:szCs w:val="3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4784F"/>
    <w:rPr>
      <w:rFonts w:ascii="Times New Roman" w:hAnsi="Times New Roman" w:cs="Times New Roman"/>
      <w:i/>
      <w:iCs/>
      <w:kern w:val="0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3</cp:revision>
  <cp:lastPrinted>2023-09-14T17:20:00Z</cp:lastPrinted>
  <dcterms:created xsi:type="dcterms:W3CDTF">2023-09-14T17:27:00Z</dcterms:created>
  <dcterms:modified xsi:type="dcterms:W3CDTF">2023-09-14T19:31:00Z</dcterms:modified>
</cp:coreProperties>
</file>